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255630EC" wp14:editId="35FDA3BD">
            <wp:extent cx="2790825" cy="1638300"/>
            <wp:effectExtent l="0" t="0" r="9525" b="0"/>
            <wp:docPr id="1" name="Рисунок 1" descr="http://madou-16raduga.ucoz.ru/doknov/inklyuziya/image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dou-16raduga.ucoz.ru/doknov/inklyuziya/image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Мир «особого» ребёнка интересен и пуглив.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Мир «особого» ребёнка безобразен и красив.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Неуклюж, порою странен, добродушен и открыт.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Мир «особого» ребёнка иногда он нас страшит…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Почему он агрессивен? Почему он так закрыт?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Почему он так испуган? Почему не говорит? ….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Мир «особого» ребёнка –он закрыт от глаз чужих.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Мир «особого» ребёнка -допускает лишь своих</w:t>
      </w:r>
      <w:r w:rsidRPr="00254B5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9F8E18" wp14:editId="65F965BE">
            <wp:extent cx="6096000" cy="4572000"/>
            <wp:effectExtent l="0" t="0" r="0" b="0"/>
            <wp:docPr id="2" name="Рисунок 2" descr="http://madou-16raduga.ucoz.ru/doknov/inklyuziya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dou-16raduga.ucoz.ru/doknov/inklyuziya/img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        Сегодня в России насчитывается более 2 млн. детей с ограниченными возможностями здоровья. Инклюзивное образование дает им возможность    учиться и развиваться в среде обычных дошкольников. При этом всем детям инклюзивной группы предоставляются равные условия для того, чтобы включиться в воспитательно-образовательный процесс.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CD"/>
          <w:sz w:val="21"/>
          <w:szCs w:val="21"/>
          <w:lang w:eastAsia="ru-RU"/>
        </w:rPr>
        <w:t>«Инклюзия"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переводе с англ. языка </w:t>
      </w:r>
      <w:proofErr w:type="spell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inclusive</w:t>
      </w:r>
      <w:proofErr w:type="spell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-означает "включенность», с франц. языка </w:t>
      </w:r>
      <w:proofErr w:type="spell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inclusif</w:t>
      </w:r>
      <w:proofErr w:type="spell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включающий в себя, от л</w:t>
      </w:r>
      <w:r w:rsidR="009546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ат. </w:t>
      </w:r>
      <w:proofErr w:type="spellStart"/>
      <w:r w:rsidR="009546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include</w:t>
      </w:r>
      <w:proofErr w:type="spellEnd"/>
      <w:r w:rsidR="009546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заключаю, включаю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общим словом - включенное образование, термин, используемый для описания процесса обучения детей с ОВЗ в образовательных организациях. </w:t>
      </w: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CD"/>
          <w:sz w:val="21"/>
          <w:szCs w:val="21"/>
          <w:lang w:eastAsia="ru-RU"/>
        </w:rPr>
        <w:t>Инклюзия (включение)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процесс, при котором что-либо включается, то есть вовлекается, охватывается, или вх</w:t>
      </w:r>
      <w:r w:rsidR="009546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одит в состав, как часть целого</w:t>
      </w:r>
      <w:bookmarkStart w:id="0" w:name="_GoBack"/>
      <w:bookmarkEnd w:id="0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; это активное включение детей, родителей и специалистов в области образования в совместную деятельность: совместное планирование, проведение общих мероприятий, семинаров, праздников для создания инклюзивного сообщества как модели реального социума. </w:t>
      </w: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CD"/>
          <w:sz w:val="21"/>
          <w:szCs w:val="21"/>
          <w:lang w:eastAsia="ru-RU"/>
        </w:rPr>
        <w:t>Инклюзивное образование 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– это признание ценности различий всех детей и их способности к обучению, которое ведётся тем способом, который наиболее подходит этому ребёнку. Это гибкая система, где учитывают потребности всех детей, не только с проблемами развития, но и разных этнических групп, пола, возраста, принадлежности к той или иной социальной группе. Система обучения подстраивается под ребёнка, а не ребёнок под систему. Преимущества получают все дети, а не какие-то особые группы, часто используются новые подходы к обучению, применяются вариативные образовательные формы и методы обучения и воспитания, дети с особенностями могут находиться в группе полное время или частично, обучаясь с поддержкой и по индивидуальному учебному плану. </w:t>
      </w: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FF"/>
          <w:sz w:val="21"/>
          <w:szCs w:val="21"/>
          <w:lang w:eastAsia="ru-RU"/>
        </w:rPr>
        <w:t>Инклюзия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формирование толерантного отношения к детям с ОВЗ.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            </w:t>
      </w:r>
      <w:r w:rsidRPr="00254B5F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621B300B" wp14:editId="22E79AF6">
            <wp:extent cx="1476375" cy="1619250"/>
            <wp:effectExtent l="0" t="0" r="9525" b="0"/>
            <wp:docPr id="3" name="Рисунок 3" descr="http://madou-16raduga.ucoz.ru/doknov/inklyuziya/k6998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dou-16raduga.ucoz.ru/doknov/inklyuziya/k69980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5F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                                     Вопросы и ответы</w:t>
      </w:r>
      <w:r w:rsidRPr="00254B5F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254B5F" w:rsidRPr="00254B5F" w:rsidRDefault="00B411E0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>         </w:t>
      </w:r>
      <w:r w:rsidR="00254B5F" w:rsidRPr="00254B5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/>
        </w:rPr>
        <w:t>На каких законодательных актах базируется инклюзивное дошкольное образование?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Законодательство Российской Федерации, в соответствии с основополагающими международными документами в области образования, предусматривает принцип равных прав на образование для лиц с ограниченными возможностями здоровья – как взрослых, так и детей. Эти гарантии закреплены в Конституции РФ и во многих законодательных актах России:  Федеральном законе  Российской Федерации от 29 декабря 2012 № 273-ФЗ «Об образовании в Российской Федерации», Федеральном законе  от 24 июля 1998 года № 124-ФЗ «Об основных гарантиях прав ребенка в Российской Федерации», Постановлении Правительства Российской Федерации от 17 марта 2011 года N 175 «О государственной программе Российской Федерации "Доступная среда" на 2011-2015 годы» (с изменениями на 11.09.2012 года), в  иных нормативных правовых актах Российской Федерации.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/>
        </w:rPr>
        <w:t>Каким бывает инклюзивное дошкольное образование?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Инклюзивное дошкольное образование реализуется в двух основных формах. При ДОУ могут быть организованны специальные группы для детей с особыми потребностями. Несмотря на то, что особенные дети обучаются отдельно, они остаются включёнными в социальную жизнь ДОУ, наравне со здоровыми детьми участвуют в общественных мероприятиях и т.д. Обыкновенно, в специальных группах обучаются дети, имеющие отклонения и задержки в психическом и интеллектуальном развитии. В другой форме инклюзивное дошкольное образование реализуется путём непосредственного включения детей с особыми потребностями в состав группы, где они занимаются на общих основаниях со всеми детьми. Этот вариант чаще применяется при условии сохранности интеллекта у детей-инвалидов.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/>
        </w:rPr>
        <w:lastRenderedPageBreak/>
        <w:t>Как влияет инклюзивное дошкольное образование на результаты обучения и социальной интеграции детей?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Совместное обучение и развитие здоровых детей и детей с особыми потребностями необходимо, в первую очередь, для того, чтобы решить проблемы с социальной адаптацией последних. В детском сообществе воспитывается толерантность и равноправное отношение к детям-инвалидам. В ситуации, когда инклюзивным становится именно дошкольное образование, этот путь наиболее эффективен, ведь дети дошкольного возраста не имеют опасных предубеждений насчёт сверстников, которые волею судьбы являются не такими, как все.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/>
        </w:rPr>
        <w:t>Имеет ли инклюзивное дошкольное образование негативные последствия для обеих сторон?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Многие родители переживают из-за того, что педагог или воспитатель будет уделять здоровым детям недостаточно внимания по причине того, что ему постоянно придётся тратить своё драгоценное время на особых детей. Однако в обыкновенную группу включают не более 2-3 детей с особыми потребностями, и педагог уделяет им столько же внимания, сколько и здоровым детям. Если речь идёт о детях-инвалидах с полной сохранностью интеллекта, то они, как правило, не имеют совершенно никаких дополнительных потребностей, которые бы вынуждали педагога задерживать всю остальную группу детей в процессе обучения.</w:t>
      </w:r>
      <w:r w:rsidR="009546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детей с ограниченными потребностями дошкольное образование, полученное на общих основаниях – это реальный шанс избавиться от многих трудностей социально-психологического характера, с которым вынуждено сталкиваться большинство детей-инвалидов.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CD"/>
          <w:sz w:val="21"/>
          <w:szCs w:val="21"/>
          <w:lang w:eastAsia="ru-RU"/>
        </w:rPr>
        <w:t>Правила инклюзивного образовательного учреждения</w:t>
      </w:r>
    </w:p>
    <w:p w:rsidR="00254B5F" w:rsidRPr="00254B5F" w:rsidRDefault="00254B5F" w:rsidP="00254B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Все воспитанники равны в детском сообществе. </w:t>
      </w:r>
    </w:p>
    <w:p w:rsidR="00254B5F" w:rsidRPr="00254B5F" w:rsidRDefault="00254B5F" w:rsidP="00254B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Все воспитанники имеют равные стартовые возможности и доступ к процессу обучения в течение дня. </w:t>
      </w:r>
    </w:p>
    <w:p w:rsidR="00254B5F" w:rsidRPr="00254B5F" w:rsidRDefault="00254B5F" w:rsidP="00254B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 всех воспитанников должны быть равные возможности для установления и развития важных социальных связей. </w:t>
      </w:r>
    </w:p>
    <w:p w:rsidR="00254B5F" w:rsidRPr="00254B5F" w:rsidRDefault="00254B5F" w:rsidP="00254B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 планируют и проводят эффективное воспитание и обучение дошкольников.</w:t>
      </w:r>
    </w:p>
    <w:p w:rsidR="00254B5F" w:rsidRPr="00254B5F" w:rsidRDefault="00254B5F" w:rsidP="00254B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Сотрудники, вовлеченные в процесс воспитания и образования, обучены стратегиям и процедурам, облегчающим процесс включения, т.е. социальную интеграцию воспитанников. </w:t>
      </w:r>
    </w:p>
    <w:p w:rsidR="00254B5F" w:rsidRPr="00254B5F" w:rsidRDefault="00254B5F" w:rsidP="00254B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Программа и процесс воспитания и развития учитывает потребности каждого дошкольника. </w:t>
      </w:r>
    </w:p>
    <w:p w:rsidR="00254B5F" w:rsidRPr="00254B5F" w:rsidRDefault="00254B5F" w:rsidP="00254B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Семьи, «включенных» воспитанников являются участниками образовательного процесса. </w:t>
      </w:r>
    </w:p>
    <w:p w:rsidR="00254B5F" w:rsidRPr="00254B5F" w:rsidRDefault="00254B5F" w:rsidP="00254B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Вовлеченные сотрудники настроены только позитивно и понимают свои обязанности 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FF"/>
          <w:sz w:val="21"/>
          <w:szCs w:val="21"/>
          <w:lang w:eastAsia="ru-RU"/>
        </w:rPr>
        <w:t xml:space="preserve">Цель и задачи инклюзивного ДОУ и процесса модернизации образования : 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Специфические задачи:</w:t>
      </w:r>
    </w:p>
    <w:p w:rsidR="00254B5F" w:rsidRPr="00254B5F" w:rsidRDefault="00254B5F" w:rsidP="009546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квалифицированная коррекция отклонений в физическом или психическом развитии воспитанников;</w:t>
      </w:r>
    </w:p>
    <w:p w:rsidR="00254B5F" w:rsidRPr="00254B5F" w:rsidRDefault="00254B5F" w:rsidP="009546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интеграция детей с отклонениями в состоянии здоровья в единое образовательное пространство обеспечение условий для совместного воспитания и образования детей с разными психофизическими особенностями развития организация такого образовательного развивающего пространства для всех и </w:t>
      </w:r>
      <w:proofErr w:type="spell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безбарьерной</w:t>
      </w:r>
      <w:proofErr w:type="spell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среды, позволяющих детям с ОВЗ получить современное дошкольное качественное образование и воспитание, гармоничное всестороннее развитие личности;</w:t>
      </w:r>
    </w:p>
    <w:p w:rsidR="00254B5F" w:rsidRPr="00254B5F" w:rsidRDefault="00254B5F" w:rsidP="009546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толерантного сообщества детей, родителей, персонала и социального окружения;</w:t>
      </w:r>
    </w:p>
    <w:p w:rsidR="00254B5F" w:rsidRPr="00254B5F" w:rsidRDefault="00254B5F" w:rsidP="009546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возможности всем учащимся в полном объеме участвовать в жизни коллектива ДОУ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Цели и задачи - система задач трех уровней:</w:t>
      </w:r>
    </w:p>
    <w:p w:rsidR="00254B5F" w:rsidRPr="00254B5F" w:rsidRDefault="00254B5F" w:rsidP="0095465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коррекционный</w:t>
      </w:r>
      <w:r w:rsidR="009546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исправление отклонений и нарушений развития, разрешение трудностей развития</w:t>
      </w:r>
      <w:proofErr w:type="gram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;</w:t>
      </w:r>
      <w:proofErr w:type="gramEnd"/>
    </w:p>
    <w:p w:rsidR="00254B5F" w:rsidRPr="00254B5F" w:rsidRDefault="00254B5F" w:rsidP="0095465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профилактический</w:t>
      </w:r>
      <w:proofErr w:type="gram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предупреждение отк</w:t>
      </w:r>
      <w:r w:rsidR="009546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лонений и трудностей в развитии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254B5F" w:rsidRPr="00254B5F" w:rsidRDefault="00254B5F" w:rsidP="0095465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развивающий - оптимизация, стимулирование, обогащение содержания развития</w:t>
      </w:r>
      <w:proofErr w:type="gram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только единство перечисленных видов задач может обеспечить успех и эффективность инклюзивного обучения и коррекционно-развивающих программ.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CD"/>
          <w:sz w:val="21"/>
          <w:szCs w:val="21"/>
          <w:lang w:eastAsia="ru-RU"/>
        </w:rPr>
        <w:t>Основные принципы инклюзивного образования:</w:t>
      </w:r>
    </w:p>
    <w:p w:rsidR="00254B5F" w:rsidRPr="00254B5F" w:rsidRDefault="00254B5F" w:rsidP="00254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Ценность человека не зависит от его способностей и достижений.</w:t>
      </w:r>
    </w:p>
    <w:p w:rsidR="00254B5F" w:rsidRPr="00254B5F" w:rsidRDefault="00254B5F" w:rsidP="00254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Каждый человек способен чувствовать и думать.</w:t>
      </w:r>
    </w:p>
    <w:p w:rsidR="00254B5F" w:rsidRPr="00254B5F" w:rsidRDefault="00254B5F" w:rsidP="00254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Каждый человек имеет право на общение и на то, чтобы быть услышанным.</w:t>
      </w:r>
    </w:p>
    <w:p w:rsidR="00254B5F" w:rsidRPr="00254B5F" w:rsidRDefault="00254B5F" w:rsidP="00254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Все люди нуждаются друг в друге.</w:t>
      </w:r>
    </w:p>
    <w:p w:rsidR="00254B5F" w:rsidRPr="00254B5F" w:rsidRDefault="00254B5F" w:rsidP="00254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Подлинное образование может осуществляться только в контексте реальных взаимоотношений.</w:t>
      </w:r>
    </w:p>
    <w:p w:rsidR="00254B5F" w:rsidRPr="00254B5F" w:rsidRDefault="00254B5F" w:rsidP="00254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Все люди нуждаются в поддержке и дружбе ровесников.</w:t>
      </w:r>
    </w:p>
    <w:p w:rsidR="00254B5F" w:rsidRPr="00254B5F" w:rsidRDefault="00254B5F" w:rsidP="00254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Для всех обучающихся достижение прогресса скорее может быть в том, что они могут делать, чем в том, что не могут.</w:t>
      </w:r>
    </w:p>
    <w:p w:rsidR="00254B5F" w:rsidRPr="00254B5F" w:rsidRDefault="00254B5F" w:rsidP="00254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Разнообразие усиливает все стороны жизни человека.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CD"/>
          <w:sz w:val="21"/>
          <w:szCs w:val="21"/>
          <w:lang w:eastAsia="ru-RU"/>
        </w:rPr>
        <w:t xml:space="preserve">Общая стратегия деятельности участников образовательного процесса в инклюзивной группе </w:t>
      </w:r>
    </w:p>
    <w:p w:rsidR="00254B5F" w:rsidRPr="00254B5F" w:rsidRDefault="00254B5F" w:rsidP="0095465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Запрос на обследование ребенка: администраци</w:t>
      </w:r>
      <w:proofErr w:type="gram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я(</w:t>
      </w:r>
      <w:proofErr w:type="gram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мониторинг) , педагоги, родители(проблема в развитии )</w:t>
      </w:r>
    </w:p>
    <w:p w:rsidR="00254B5F" w:rsidRPr="00254B5F" w:rsidRDefault="00254B5F" w:rsidP="0095465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Обследование и согласование деятельности всех специалистов по коррекционно-развивающей работе: педагог</w:t>
      </w:r>
      <w:proofErr w:type="gram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и(</w:t>
      </w:r>
      <w:proofErr w:type="gram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дефектолог, логопед, психолог), специалисты, воспитатели</w:t>
      </w:r>
    </w:p>
    <w:p w:rsidR="00254B5F" w:rsidRPr="00254B5F" w:rsidRDefault="00254B5F" w:rsidP="0095465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Реализация рекомендаций консилиума</w:t>
      </w:r>
    </w:p>
    <w:p w:rsidR="00254B5F" w:rsidRPr="00254B5F" w:rsidRDefault="00254B5F" w:rsidP="0095465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Анализ эффективности коррекционно-развивающей работы с детьми.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FF"/>
          <w:sz w:val="21"/>
          <w:szCs w:val="21"/>
          <w:lang w:eastAsia="ru-RU"/>
        </w:rPr>
        <w:t>Построение инклюзивного процесса в группе ДОУ</w:t>
      </w:r>
    </w:p>
    <w:p w:rsidR="00254B5F" w:rsidRPr="00254B5F" w:rsidRDefault="00254B5F" w:rsidP="0095465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Диагностика индивидуальных особенностей развития детей инклюзивной группы - беседа и анкетирование родителей, диагностика развития ребенка</w:t>
      </w:r>
      <w:proofErr w:type="gram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наблюдение за поведением в группе.</w:t>
      </w:r>
    </w:p>
    <w:p w:rsidR="00254B5F" w:rsidRPr="00254B5F" w:rsidRDefault="00254B5F" w:rsidP="0095465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Междисциплинарное оценивание ресурсов и дефицитов ребенка.</w:t>
      </w:r>
    </w:p>
    <w:p w:rsidR="00254B5F" w:rsidRPr="00254B5F" w:rsidRDefault="00254B5F" w:rsidP="0095465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Составление Индивидуального образовательного маршрута и Индивидуального образовательного плана.</w:t>
      </w:r>
    </w:p>
    <w:p w:rsidR="00254B5F" w:rsidRPr="00254B5F" w:rsidRDefault="00254B5F" w:rsidP="0095465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Планирование образовательного процесса с учетом индивидуальных образовательных потребностей детей группы</w:t>
      </w:r>
    </w:p>
    <w:p w:rsidR="00254B5F" w:rsidRPr="00254B5F" w:rsidRDefault="00254B5F" w:rsidP="0095465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совместной жизнедеятельности детей в условиях инклюзивной группы.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FF"/>
          <w:sz w:val="21"/>
          <w:szCs w:val="21"/>
          <w:lang w:eastAsia="ru-RU"/>
        </w:rPr>
        <w:t>Содержание работы в инклюзивных группах ДОУ</w:t>
      </w:r>
      <w:r w:rsidRPr="00254B5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254B5F" w:rsidRPr="00254B5F" w:rsidRDefault="00254B5F" w:rsidP="0095465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Содержание работы с детьми ОВЗ определяется комплексными и парциальными </w:t>
      </w:r>
      <w:proofErr w:type="gram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программами</w:t>
      </w:r>
      <w:proofErr w:type="gram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реализуемыми в ДОУ;</w:t>
      </w:r>
    </w:p>
    <w:p w:rsidR="00254B5F" w:rsidRPr="00254B5F" w:rsidRDefault="00254B5F" w:rsidP="0095465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Педагогические технологии инклюзивного образования направлены на развитие компетентностей в различных видах детской деятельности;</w:t>
      </w:r>
    </w:p>
    <w:p w:rsidR="00254B5F" w:rsidRPr="00254B5F" w:rsidRDefault="00254B5F" w:rsidP="0095465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в сотрудничестве на основе организации работы в малых смешанных группах;</w:t>
      </w:r>
    </w:p>
    <w:p w:rsidR="00254B5F" w:rsidRPr="00254B5F" w:rsidRDefault="00254B5F" w:rsidP="0095465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Индивидуальная программа обучения (ИПО);</w:t>
      </w:r>
    </w:p>
    <w:p w:rsidR="00254B5F" w:rsidRPr="00254B5F" w:rsidRDefault="00254B5F" w:rsidP="0095465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Компетентный подход и инклюзивное образование.</w:t>
      </w:r>
    </w:p>
    <w:p w:rsidR="00254B5F" w:rsidRPr="00254B5F" w:rsidRDefault="00254B5F" w:rsidP="0095465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Педагоги, варьируют затраченное время в соответствии с усвоением материала и их способностями, но при этом детям с отклонениями в развитии уделяется немного больше внимания</w:t>
      </w:r>
      <w:proofErr w:type="gram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дают меньший объём заданий и в облегченной форме; Активное вовлечение детей, родителей и специалистов в развитие деятельности ДОУ;</w:t>
      </w:r>
    </w:p>
    <w:p w:rsidR="00254B5F" w:rsidRPr="00254B5F" w:rsidRDefault="00254B5F" w:rsidP="0095465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Педагогический поиск направлен на те виды коммуникации или творчества, которые будут интересны и доступны каждому из участников группы;</w:t>
      </w:r>
    </w:p>
    <w:p w:rsidR="00254B5F" w:rsidRPr="00254B5F" w:rsidRDefault="00254B5F" w:rsidP="0095465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 лишь создает условия, в которых ребенок может самостоятельно развиваться во взаимодействии с другими детьми;</w:t>
      </w:r>
    </w:p>
    <w:p w:rsidR="00254B5F" w:rsidRPr="00254B5F" w:rsidRDefault="00254B5F" w:rsidP="0095465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Внимание акцентируется педагога на возможности и сильные стороны ребенка.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CD"/>
          <w:sz w:val="21"/>
          <w:szCs w:val="21"/>
          <w:lang w:eastAsia="ru-RU"/>
        </w:rPr>
        <w:lastRenderedPageBreak/>
        <w:t>Содержание инклюзивного образования реализуется в разных формах образования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 детьми: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беседы и чтение художественной литературы, моделирование игровых ситуаций, через дидактические игры</w:t>
      </w:r>
      <w:proofErr w:type="gram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индивидуальные занятия со специалистами, активные действия в специально организованной среде(свободная игра в групповом помещении, в специально оборудованных помещениях, прогулка),совместная деятельность и игра в микро группах с другими детьми, проведение режимных моментов воспитательно-образовательного процесса формирование навыков </w:t>
      </w:r>
      <w:proofErr w:type="spell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саморегуляциии</w:t>
      </w:r>
      <w:proofErr w:type="spell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самообслуживания;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 родителями: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тематические родительские собрания и консультации доступная информация о работе по инклюзии;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 педагогами: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педсоветы, круглые столы и совместное обсуждение перспективных направлений работы, посещение педагогами и воспитателями инклюзивной группы;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детско-родительские группы:</w:t>
      </w:r>
    </w:p>
    <w:p w:rsidR="00254B5F" w:rsidRPr="00254B5F" w:rsidRDefault="00254B5F" w:rsidP="0095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комплексные занятия для детей и родителей, включающие в себя игры, творческие занятия, музыкальные занятия, консультирование родителей специалистами по интересующим вопросам, обсуждение волнующих родителей проблемы, информационную и психологическую поддержка.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sz w:val="21"/>
          <w:szCs w:val="21"/>
          <w:lang w:eastAsia="ru-RU"/>
        </w:rPr>
        <w:t>  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0F039E" wp14:editId="2CE36F4F">
            <wp:extent cx="5715000" cy="4600575"/>
            <wp:effectExtent l="0" t="0" r="0" b="9525"/>
            <wp:docPr id="4" name="Рисунок 4" descr="http://madou-16raduga.ucoz.ru/doknov/inklyuziya/hello_html_7756a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dou-16raduga.ucoz.ru/doknov/inklyuziya/hello_html_7756a04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Нормативная документация: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/>
        </w:rPr>
        <w:t>Федерального уровня</w:t>
      </w:r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</w:t>
      </w:r>
      <w:r w:rsidRPr="00254B5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10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Приказ Министерства Образования и науки РФ №1598 от 19.12.2014г.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11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Приказ Министерства Образования и науки РФ №1599 от 19.12.2014г. "Об утверждении федерального государственного образовательного стандарта образования обучающихся с умственной отсталость</w:t>
        </w:r>
        <w:proofErr w:type="gramStart"/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ю(</w:t>
        </w:r>
        <w:proofErr w:type="gramEnd"/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интеллектуальными нарушениями)"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12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Национальный стандарт РФ ГОСТ Р 52872 - 2012 "Интернет ресурсы. Требования доступности для инвалидов по зрению"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13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hyperlink r:id="rId14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"О требованиях к реализации адаптированных образовательных программ"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hyperlink r:id="rId15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Методические рекомендации Министерства образования и науки РФ по вопросам внедрения ФГОС ОВЗ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- </w:t>
      </w:r>
      <w:hyperlink r:id="rId16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Свод правил по проектированию и строительству (СП 31-102-99). Требования доступности общественных зданий и сооружений для инвалидов и других маломобильных посетителей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hyperlink r:id="rId17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Свод правил (СП 59.13330.2012). Доступность зданий и сооружений для маломобильных групп населения. СНиП 35-01-2001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hyperlink r:id="rId18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Министерство труда и социальной защиты Российской Федерации. Кейс по теме: «Организация паспортизации и классификации объектов и услуг в приоритетных сферах жизнедеятельности инвалидов и других маломобильных групп населения»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/>
        </w:rPr>
        <w:t>Регионального уровня</w:t>
      </w:r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19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Письмо Министерства Образования Оренбургской области №01-5505 от 08.09.2015 "О типичных нарушениях, выявленных в ходе проверки образовательных учреждений, осуществляющих организацию обучения и воспитания лиц с ограниченными возможностями здоровья"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- </w:t>
      </w:r>
      <w:hyperlink r:id="rId20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 xml:space="preserve">Список базовых ОУ Оренбургской </w:t>
        </w:r>
        <w:proofErr w:type="spellStart"/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области</w:t>
        </w:r>
        <w:proofErr w:type="gramStart"/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,у</w:t>
        </w:r>
        <w:proofErr w:type="gramEnd"/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частвующих</w:t>
        </w:r>
        <w:proofErr w:type="spellEnd"/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 xml:space="preserve"> в реализации программы «Доступная среда»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/>
        </w:rPr>
        <w:t>Дополнительная документация:</w:t>
      </w:r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21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Инклюзивное образование. Доступность зданий и территорий образовательного учреждения (каталог)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22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Единая концепция специального федерального государственного стандарта для детей с ограниченными возможностями здоровья: основные положения </w:t>
        </w:r>
        <w:proofErr w:type="spellStart"/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Малофеев</w:t>
        </w:r>
        <w:proofErr w:type="spellEnd"/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 xml:space="preserve"> Н.Н., Никольская О.С., Кукушкина О.И., Гончарова Е.Л.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23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Пакет специальных образовательных условий обучения детей с расстройствами аутистического спектра  в условиях общего образования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24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Пакет специальных образовательных условий обучения детей с нарушениями опорно-двигательного аппарата в условиях общего образования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25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Пакет специальных образовательных условий обучения детей с нарушениями слуха  в условиях общего образования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26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Пакет специальных образовательных условий обучения детей с задержкой психического развития  в условиях общего образования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27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Пакет специальных образовательных условий обучения детей с нарушениями зрения в условиях общего образования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proofErr w:type="spellStart"/>
      <w:r w:rsidR="00B411E0">
        <w:fldChar w:fldCharType="begin"/>
      </w:r>
      <w:r w:rsidR="00B411E0">
        <w:instrText xml:space="preserve"> HYPERLINK "http://imcbg.ru/Dostup_sreda/Infografika_Vybor_marshruta_obrazovaniya_detei_s_O.pdf" \t "_blank" </w:instrText>
      </w:r>
      <w:r w:rsidR="00B411E0">
        <w:fldChar w:fldCharType="separate"/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Инфографика</w:t>
      </w:r>
      <w:proofErr w:type="spell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"Выбор маршрута образования детей с ОВЗ и инвалидностью"</w:t>
      </w:r>
      <w:r w:rsidR="00B411E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fldChar w:fldCharType="end"/>
      </w:r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28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Информация и методическое пособие по инклюзивному образованию детей-инвалидов и детей с ОВЗ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29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Предложения и рекомендации по ФГОС для обучающихся с ОВЗ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30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Инструкция по работе с сайтом для слабовидящих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hyperlink r:id="rId31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 Как вывести на печать текст в формате А3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hyperlink r:id="rId32" w:tgtFrame="_blank" w:history="1">
        <w:r w:rsidRPr="00254B5F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Каталог Инклюзивное образование</w:t>
        </w:r>
      </w:hyperlink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0A9447" wp14:editId="680E2E84">
            <wp:extent cx="6353175" cy="4764881"/>
            <wp:effectExtent l="0" t="0" r="0" b="0"/>
            <wp:docPr id="5" name="Рисунок 5" descr="http://madou-16raduga.ucoz.ru/doknov/inklyuziya/Slayd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dou-16raduga.ucoz.ru/doknov/inklyuziya/Slayd171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904" cy="477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CD"/>
          <w:sz w:val="21"/>
          <w:szCs w:val="21"/>
          <w:lang w:eastAsia="ru-RU"/>
        </w:rPr>
        <w:t>10 общих правил Этикета при общении с детьми-инвалидами и детьми с ОВЗ</w:t>
      </w:r>
    </w:p>
    <w:p w:rsidR="00254B5F" w:rsidRPr="00254B5F" w:rsidRDefault="00254B5F" w:rsidP="00254B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Общаясь с ребенком-инвалидом, обращайтесь непосредственно к нему, а не к сопровождающему, родителю.</w:t>
      </w:r>
    </w:p>
    <w:p w:rsidR="00254B5F" w:rsidRPr="00254B5F" w:rsidRDefault="00254B5F" w:rsidP="00254B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Естественно пожать руку человеку с инвалидностью – даже те, кому трудно двигать рукой, или кто пользуется протезом.</w:t>
      </w:r>
    </w:p>
    <w:p w:rsidR="00254B5F" w:rsidRPr="00254B5F" w:rsidRDefault="00254B5F" w:rsidP="00254B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встрече с человеком с ослабленным зрением обязательно называйте себя и всех, кто с вами. Если у вас общая беседа в группе, не забывайте пояснить, к кому в данный момент вы обращаетесь и назвать себя.</w:t>
      </w:r>
    </w:p>
    <w:p w:rsidR="00254B5F" w:rsidRPr="00254B5F" w:rsidRDefault="00254B5F" w:rsidP="00254B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Предлагая помощь, подождите, пока ее примут, а затем спрашивайте, что и как делать. Если не поняли, не стесняйтесь – переспросите.</w:t>
      </w:r>
    </w:p>
    <w:p w:rsidR="00254B5F" w:rsidRPr="00254B5F" w:rsidRDefault="00254B5F" w:rsidP="00254B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Обращайтесь с детьми-инвалидами по имени, а уже с подростками – как со взрослыми.</w:t>
      </w:r>
    </w:p>
    <w:p w:rsidR="00254B5F" w:rsidRPr="00254B5F" w:rsidRDefault="00254B5F" w:rsidP="00254B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Опираться или повиснуть на чьей-то инвалидной коляске – то же самое, что опираться или повиснуть на ее обладателе.</w:t>
      </w:r>
    </w:p>
    <w:p w:rsidR="00254B5F" w:rsidRPr="00254B5F" w:rsidRDefault="00254B5F" w:rsidP="00254B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Разговаривая с человеком, испытывающим трудности в общении, слушайте его внимательно. Будьте терпеливы, ждите, пока он сам закончит фразу. Не поправляйте и не договаривайте за него. Не стесняйтесь переспрашивать, если вы не поняли собеседника</w:t>
      </w:r>
    </w:p>
    <w:p w:rsidR="00254B5F" w:rsidRPr="00254B5F" w:rsidRDefault="00254B5F" w:rsidP="00254B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Когда вы говорите с человеком, пользующимся инвалидной коляской или костылями, постарайтесь расположиться так, чтобы ваши глаза были на одном уровне. Вам будет легче разговаривать, а вашему собеседнику не понадобится запрокидывать голову.</w:t>
      </w:r>
    </w:p>
    <w:p w:rsidR="00254B5F" w:rsidRPr="00254B5F" w:rsidRDefault="00254B5F" w:rsidP="00254B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Чтобы привлечь внимание человека, который плохо слышит, помашите ему рукой или похлопайте по плечу. Смотрите ему прямо в глаза и говорите четко.</w:t>
      </w:r>
    </w:p>
    <w:p w:rsidR="00254B5F" w:rsidRPr="00254B5F" w:rsidRDefault="00254B5F" w:rsidP="00254B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смущайтесь, если случайно сказали: «Увидимся» или: «Вы слышали об этом...?» тому, кто на самом деле не может видеть или слышать.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47E70D08" wp14:editId="700C13BB">
            <wp:extent cx="1905000" cy="1619250"/>
            <wp:effectExtent l="0" t="0" r="0" b="0"/>
            <wp:docPr id="6" name="Рисунок 6" descr="http://madou-16raduga.ucoz.ru/doknov/inklyuziya/a_f58e9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dou-16raduga.ucoz.ru/doknov/inklyuziya/a_f58e9b8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5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Информация для родителей</w:t>
      </w:r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силу огромной роли семьи, ближайшего окружения в процессе становления личности ребенка необходима такая организация социума, которая могла бы максимально стимулировать это развитие, сглаживать негативное влияние заболевания на психическое состояние ребенка. </w:t>
      </w:r>
      <w:r w:rsidRPr="00254B5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Для создания благоприятных условий воспитания в семье необходимо знать особенности развития ребенка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его возможности и перспективы развития, организовать целенаправленные коррекционные занятия, сформировать адекватную оценку, </w:t>
      </w:r>
      <w:r w:rsidRPr="00254B5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развивать необходимые в жизни волевые качества. </w:t>
      </w:r>
      <w:r w:rsidRPr="00254B5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/>
          <w:lang w:eastAsia="ru-RU"/>
        </w:rPr>
        <w:t>Для этого важно активное включение ребенка в повседневную жизнь семьи, в посильную трудовую деятельность, стремление к тому, чтобы ребенок не только обслуживал себя (самостоятельно ел, одевался, был опрятен), но и имел определенные обязанности, выполнение которых значимо для окружающих (накрыть на стол, убрать посуду). В результате у него появляются интерес к труду, чувство радости, что он может быть полезен. Уверенность в своих силах.</w:t>
      </w:r>
      <w:r w:rsidRPr="00254B5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 xml:space="preserve"> </w:t>
      </w:r>
    </w:p>
    <w:p w:rsidR="00254B5F" w:rsidRPr="00254B5F" w:rsidRDefault="00254B5F" w:rsidP="00254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Часто родители, желая избавить ребенка от трудностей, постоянно опекают его, оберегают от всего, что может огорчить, не дают ничего делать самостоятельно.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Такое воспитание по типу </w:t>
      </w:r>
      <w:proofErr w:type="spell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гиперопеки</w:t>
      </w:r>
      <w:proofErr w:type="spell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254B5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приводит к пассивности, отказу от деятельности. 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Доброе, терпеливое отношение </w:t>
      </w:r>
      <w:proofErr w:type="gram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близких</w:t>
      </w:r>
      <w:proofErr w:type="gram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должно сочетаться  с определенной требовательностью к ребенку. Нужно постепенно развивать правильное отношение к своему состоянию и возможностям. </w:t>
      </w:r>
      <w:r w:rsidRPr="00254B5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Родители не должны стыдиться своего ребенка.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Тогда и он сам не будет стыдиться своей болезни, уходить в себя и свое одиночество. Пока дети маленькие, родителям это кажется это неважным, они все делают за них, но, в конце концов, это перерастает в большую проблему, решить которую с годами все труднее. Если родители постоянно подменяют действия ребенка, происходит остановка его развития, растет страх беспомощности и зависимость от посторонней помощи, и в такой обстановке ребенок теряет самостоятельность. Все это приводит в конечном итоге к социальной пассивности. </w:t>
      </w:r>
      <w:r w:rsidRPr="00254B5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Особенности ведут к изолированности ребенка от внешнего мира и общения со сверстниками и взрослыми. </w:t>
      </w: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Создается замкнутый круг-звено «физических недостатков» сменяет звено «психических недостатков». Вырастая, подобный ребенок оказывается неспособным к самостоятельной жизни не столько из-за своего дефекта, сколько из-за несвоевременного формирования личностного развития. Задача родителей (да и специалистов) состоит в разрыве этого порочного круга и создания условий для адекватного развития и формирования личности детей-инвалидов.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b/>
          <w:bCs/>
          <w:i/>
          <w:iCs/>
          <w:color w:val="0000CD"/>
          <w:sz w:val="21"/>
          <w:szCs w:val="21"/>
          <w:lang w:eastAsia="ru-RU"/>
        </w:rPr>
        <w:t xml:space="preserve">Рекомендации педагога-психолога родителям, имеющим детей-инвалидов и детей с ограниченными возможностями здоровья: 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Примите ситуацию как данность, смиритесь с нею,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Поэтому если вы не хотите, чтобы ваш ребенок рос нервным, издерганным, мрачным, постарайтесь найти в себе силы с оптимизмом смотреть в будущее.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 Дарите ребёнку свою любовь и внимание, но не забывайте, что есть и другие члены семьи, которые в них тоже нуждаются. Стремитесь к тому, чтобы у всех членов семьи была возможность саморазвития и полноценной жизни.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Организуйте свой быт так, чтобы никто в семье не чувствовал себя "жертвой", отказываясь от своей личной жизни.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Следите за своей внешностью и поведением. Ребёнок должен гордиться вами.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бойтесь отказать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Чаще разговаривайте с ребёнком. Помните, что ни телевизор, ни радио не заменят вас.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Не ограничивайте ребёнка в общении со сверстниками.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Не отказывайтесь от встречи с друзьями, приглашайте их в гости. Пусть в вашей жизни найдется место и высоким чувствам, и маленьким радостям.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Чаще прибегайте к советам педагогов и психологов. Каждое определенное заболевание ребенка – инвалида требует специфического ухода, а также специальных знаний и умений. v Больше читайте, и не только специальную литературу, но и художественную.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Не изводите себя упрёками. В этом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дезадаптацию</w:t>
      </w:r>
      <w:proofErr w:type="spellEnd"/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усугубит страдания. В том, что у вас больной ребёнок, вы не виноваты.</w:t>
      </w:r>
    </w:p>
    <w:p w:rsidR="00254B5F" w:rsidRPr="00254B5F" w:rsidRDefault="00254B5F" w:rsidP="00254B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Старайтесь чувствовать себя спокойно и уверенно с ребенком – 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 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«обыкновенный».</w:t>
      </w:r>
    </w:p>
    <w:p w:rsidR="00254B5F" w:rsidRPr="00254B5F" w:rsidRDefault="00254B5F" w:rsidP="00254B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B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7E5A" w:rsidRDefault="0095465F"/>
    <w:sectPr w:rsidR="00177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18B3"/>
    <w:multiLevelType w:val="multilevel"/>
    <w:tmpl w:val="62A6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0352D"/>
    <w:multiLevelType w:val="multilevel"/>
    <w:tmpl w:val="8854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568B5"/>
    <w:multiLevelType w:val="multilevel"/>
    <w:tmpl w:val="6EC4D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5928A5"/>
    <w:multiLevelType w:val="multilevel"/>
    <w:tmpl w:val="FC52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A367CE"/>
    <w:multiLevelType w:val="multilevel"/>
    <w:tmpl w:val="1CFA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15588D"/>
    <w:multiLevelType w:val="multilevel"/>
    <w:tmpl w:val="C596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B22000"/>
    <w:multiLevelType w:val="multilevel"/>
    <w:tmpl w:val="B424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09001C"/>
    <w:multiLevelType w:val="multilevel"/>
    <w:tmpl w:val="C0EE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DB72C9"/>
    <w:multiLevelType w:val="multilevel"/>
    <w:tmpl w:val="CA1AE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16E"/>
    <w:rsid w:val="00254B5F"/>
    <w:rsid w:val="002F466D"/>
    <w:rsid w:val="00571AD2"/>
    <w:rsid w:val="008233AA"/>
    <w:rsid w:val="0095465F"/>
    <w:rsid w:val="00B128B3"/>
    <w:rsid w:val="00B411E0"/>
    <w:rsid w:val="00DB412D"/>
    <w:rsid w:val="00E2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8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imcbg.ru/Dostup_sreda/sanpin_ovz.docx" TargetMode="External"/><Relationship Id="rId18" Type="http://schemas.openxmlformats.org/officeDocument/2006/relationships/hyperlink" Target="http://imcbg.ru/Dostup_sreda/kejs_pasportizacii.doc" TargetMode="External"/><Relationship Id="rId26" Type="http://schemas.openxmlformats.org/officeDocument/2006/relationships/hyperlink" Target="http://imcbg.ru/Dostup_sreda/zpr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mcbg.ru/Dostup_sreda/katalog_dostupnaja_sreda_nov.pdf" TargetMode="External"/><Relationship Id="rId34" Type="http://schemas.openxmlformats.org/officeDocument/2006/relationships/image" Target="media/image6.jpeg"/><Relationship Id="rId7" Type="http://schemas.openxmlformats.org/officeDocument/2006/relationships/image" Target="media/image2.jpeg"/><Relationship Id="rId12" Type="http://schemas.openxmlformats.org/officeDocument/2006/relationships/hyperlink" Target="https://yadi.sk/i/y-lwFP2QkTGmn" TargetMode="External"/><Relationship Id="rId17" Type="http://schemas.openxmlformats.org/officeDocument/2006/relationships/hyperlink" Target="http://imcbg.ru/Dostup_sreda/sp_59.13330.2012_dostupnost_zdanij_i_sooruzhenij_d.doc" TargetMode="External"/><Relationship Id="rId25" Type="http://schemas.openxmlformats.org/officeDocument/2006/relationships/hyperlink" Target="http://imcbg.ru/Dostup_sreda/sluh.doc" TargetMode="External"/><Relationship Id="rId33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://imcbg.ru/Dostup_sreda/sp_31-102-99_malomobilnye_posetiteli.doc" TargetMode="External"/><Relationship Id="rId20" Type="http://schemas.openxmlformats.org/officeDocument/2006/relationships/hyperlink" Target="http://imcbg.ru/Dostup_sreda/spisok_bazovykh_ou_orenburgskoj_oblasti.docx" TargetMode="External"/><Relationship Id="rId29" Type="http://schemas.openxmlformats.org/officeDocument/2006/relationships/hyperlink" Target="http://imcbg.ru/Dostup_sreda/rekomendacii_po_fgos_ovz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adi.sk/i/0YrF8CWbkTE8V" TargetMode="External"/><Relationship Id="rId24" Type="http://schemas.openxmlformats.org/officeDocument/2006/relationships/hyperlink" Target="http://imcbg.ru/Dostup_sreda/noda.doc" TargetMode="External"/><Relationship Id="rId32" Type="http://schemas.openxmlformats.org/officeDocument/2006/relationships/hyperlink" Target="http://imcbg.ru/Dostup_sreda/katalog_inkljuzivnoe_obrazovanie_nov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files.ru/files/ghjfcmjji" TargetMode="External"/><Relationship Id="rId23" Type="http://schemas.openxmlformats.org/officeDocument/2006/relationships/hyperlink" Target="http://imcbg.ru/Dostup_sreda/ras.doc" TargetMode="External"/><Relationship Id="rId28" Type="http://schemas.openxmlformats.org/officeDocument/2006/relationships/hyperlink" Target="https://yadi.sk/d/2HLGbkiskTF7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adi.sk/i/TqqD12ixkTDpt" TargetMode="External"/><Relationship Id="rId19" Type="http://schemas.openxmlformats.org/officeDocument/2006/relationships/hyperlink" Target="http://imcbg.ucoz.ru/Dostup_sreda/ruk34-09.pdf" TargetMode="External"/><Relationship Id="rId31" Type="http://schemas.openxmlformats.org/officeDocument/2006/relationships/hyperlink" Target="http://imcbg.ru/Dostup_sreda/kak_vyvesti_na_pechat_tekst_v_formate_a3.do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imcbg.ru/Dostup_sreda/ruk123-09.pdf" TargetMode="External"/><Relationship Id="rId22" Type="http://schemas.openxmlformats.org/officeDocument/2006/relationships/hyperlink" Target="http://imcbg.ru/Dostup_sreda/koncepcija_sfgos_dlja_detej_s_ovz.doc" TargetMode="External"/><Relationship Id="rId27" Type="http://schemas.openxmlformats.org/officeDocument/2006/relationships/hyperlink" Target="http://imcbg.ru/Dostup_sreda/zrenie.doc" TargetMode="External"/><Relationship Id="rId30" Type="http://schemas.openxmlformats.org/officeDocument/2006/relationships/hyperlink" Target="http://imcbg.ru/Dostup_sreda/instrukcija_po_rabote_s_sajtom_dlja_slabovidjashhi.docx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3558</Words>
  <Characters>20287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Вера Алексеевна</cp:lastModifiedBy>
  <cp:revision>3</cp:revision>
  <dcterms:created xsi:type="dcterms:W3CDTF">2018-11-16T05:06:00Z</dcterms:created>
  <dcterms:modified xsi:type="dcterms:W3CDTF">2018-11-16T07:05:00Z</dcterms:modified>
</cp:coreProperties>
</file>